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48144B" w:rsidP="001B7217">
      <w:r>
        <w:rPr>
          <w:bCs/>
          <w:sz w:val="28"/>
          <w:szCs w:val="28"/>
        </w:rPr>
        <w:t xml:space="preserve">                                                       </w:t>
      </w:r>
      <w:r w:rsidRPr="001B7217">
        <w:rPr>
          <w:bCs/>
          <w:sz w:val="28"/>
          <w:szCs w:val="28"/>
        </w:rPr>
        <w:t>с. Пировское</w:t>
      </w:r>
    </w:p>
    <w:p w:rsidR="00C1271B" w:rsidRPr="001B7217" w:rsidRDefault="0048144B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20.11.</w:t>
      </w:r>
      <w:r w:rsidR="00725557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>201</w:t>
      </w:r>
      <w:r w:rsidR="0094400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</w:t>
      </w:r>
      <w:r w:rsidR="0072555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     </w:t>
      </w:r>
      <w:r w:rsidR="00944000">
        <w:rPr>
          <w:bCs/>
          <w:sz w:val="28"/>
          <w:szCs w:val="28"/>
        </w:rPr>
        <w:t xml:space="preserve">       </w:t>
      </w:r>
      <w:r w:rsidR="001B7217" w:rsidRPr="001B7217">
        <w:rPr>
          <w:bCs/>
          <w:sz w:val="28"/>
          <w:szCs w:val="28"/>
        </w:rPr>
        <w:t xml:space="preserve">       </w:t>
      </w:r>
      <w:r w:rsidR="00350DE7">
        <w:rPr>
          <w:bCs/>
          <w:sz w:val="28"/>
          <w:szCs w:val="28"/>
        </w:rPr>
        <w:t xml:space="preserve">  </w:t>
      </w:r>
      <w:r w:rsidR="001B7217" w:rsidRPr="001B7217">
        <w:rPr>
          <w:bCs/>
          <w:sz w:val="28"/>
          <w:szCs w:val="28"/>
        </w:rPr>
        <w:t xml:space="preserve">                         </w:t>
      </w:r>
      <w:r w:rsidR="00EE29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</w:t>
      </w:r>
      <w:r w:rsidR="001B7217" w:rsidRPr="001B72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54-358р</w:t>
      </w:r>
    </w:p>
    <w:p w:rsidR="001B7217" w:rsidRPr="00912B14" w:rsidRDefault="001B7217" w:rsidP="001B7217"/>
    <w:tbl>
      <w:tblPr>
        <w:tblW w:w="13893" w:type="dxa"/>
        <w:tblInd w:w="-34" w:type="dxa"/>
        <w:tblLayout w:type="fixed"/>
        <w:tblLook w:val="000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33408" w:rsidRPr="004F63E7" w:rsidRDefault="00944000" w:rsidP="0094400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внесении изменений в </w:t>
            </w:r>
            <w:r w:rsidR="00D33408">
              <w:rPr>
                <w:bCs/>
                <w:sz w:val="28"/>
              </w:rPr>
              <w:t>Положени</w:t>
            </w:r>
            <w:r>
              <w:rPr>
                <w:bCs/>
                <w:sz w:val="28"/>
              </w:rPr>
              <w:t>е</w:t>
            </w:r>
            <w:r w:rsidR="00D33408">
              <w:rPr>
                <w:bCs/>
                <w:sz w:val="28"/>
              </w:rPr>
              <w:t xml:space="preserve"> о порядке предоставления жилых помещений специализированного жилищного фонда муниципального образования Пировский район</w:t>
            </w:r>
            <w:r>
              <w:rPr>
                <w:bCs/>
                <w:sz w:val="28"/>
              </w:rPr>
              <w:t xml:space="preserve">, утвержденное решением Пировского районного Совета депутатов от 21.02.2013 </w:t>
            </w:r>
            <w:r w:rsidR="00EE2991" w:rsidRPr="001B7217">
              <w:rPr>
                <w:bCs/>
                <w:sz w:val="28"/>
                <w:szCs w:val="28"/>
              </w:rPr>
              <w:t xml:space="preserve">№ </w:t>
            </w:r>
            <w:r w:rsidR="00EE2991">
              <w:rPr>
                <w:bCs/>
                <w:sz w:val="28"/>
                <w:szCs w:val="28"/>
              </w:rPr>
              <w:t>40-237р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Default="00D33408" w:rsidP="00D33408"/>
    <w:p w:rsidR="00D33408" w:rsidRPr="007C6D81" w:rsidRDefault="00D33408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538">
        <w:rPr>
          <w:b/>
        </w:rPr>
        <w:t xml:space="preserve">    </w:t>
      </w:r>
      <w:r w:rsidRPr="00C22C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главами 9, 10</w:t>
      </w:r>
      <w:r w:rsidRPr="00C22CB0">
        <w:rPr>
          <w:color w:val="000000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C22CB0">
          <w:rPr>
            <w:color w:val="000000"/>
            <w:sz w:val="28"/>
            <w:szCs w:val="28"/>
          </w:rPr>
          <w:t>Постановлением</w:t>
        </w:r>
      </w:hyperlink>
      <w:r w:rsidRPr="00C22CB0">
        <w:rPr>
          <w:color w:val="000000"/>
          <w:sz w:val="28"/>
          <w:szCs w:val="28"/>
        </w:rPr>
        <w:t xml:space="preserve"> </w:t>
      </w:r>
      <w:r w:rsidRPr="00C22CB0">
        <w:rPr>
          <w:sz w:val="28"/>
          <w:szCs w:val="28"/>
        </w:rPr>
        <w:t xml:space="preserve">Правительства РФ от 26.01.2006 </w:t>
      </w:r>
      <w:r>
        <w:rPr>
          <w:sz w:val="28"/>
          <w:szCs w:val="28"/>
        </w:rPr>
        <w:t>№</w:t>
      </w:r>
      <w:r w:rsidRPr="00C22CB0">
        <w:rPr>
          <w:sz w:val="28"/>
          <w:szCs w:val="28"/>
        </w:rPr>
        <w:t xml:space="preserve"> 42 </w:t>
      </w:r>
      <w:r>
        <w:rPr>
          <w:sz w:val="28"/>
          <w:szCs w:val="28"/>
        </w:rPr>
        <w:t>«</w:t>
      </w:r>
      <w:r w:rsidRPr="00C22CB0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8"/>
          <w:szCs w:val="28"/>
        </w:rPr>
        <w:t>»</w:t>
      </w:r>
      <w:r w:rsidRPr="007C6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C6D81">
        <w:rPr>
          <w:sz w:val="28"/>
          <w:szCs w:val="28"/>
        </w:rPr>
        <w:t xml:space="preserve">Уставом Пировского района,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C1271B" w:rsidRDefault="00D33408" w:rsidP="00D33408">
      <w:pPr>
        <w:ind w:firstLine="709"/>
        <w:jc w:val="both"/>
        <w:rPr>
          <w:bCs/>
          <w:sz w:val="28"/>
        </w:rPr>
      </w:pPr>
      <w:r>
        <w:rPr>
          <w:sz w:val="28"/>
        </w:rPr>
        <w:t>1</w:t>
      </w:r>
      <w:r w:rsidRPr="00C22CB0">
        <w:rPr>
          <w:sz w:val="28"/>
          <w:szCs w:val="28"/>
        </w:rPr>
        <w:t xml:space="preserve">. </w:t>
      </w:r>
      <w:r w:rsidR="004A510E">
        <w:rPr>
          <w:sz w:val="28"/>
          <w:szCs w:val="28"/>
        </w:rPr>
        <w:t>Внести в</w:t>
      </w:r>
      <w:r w:rsidRPr="00C22CB0">
        <w:rPr>
          <w:sz w:val="28"/>
          <w:szCs w:val="28"/>
        </w:rPr>
        <w:t xml:space="preserve"> </w:t>
      </w:r>
      <w:hyperlink w:anchor="Par28" w:history="1">
        <w:r w:rsidRPr="00C22CB0">
          <w:rPr>
            <w:color w:val="000000"/>
            <w:sz w:val="28"/>
            <w:szCs w:val="28"/>
          </w:rPr>
          <w:t>Положение</w:t>
        </w:r>
      </w:hyperlink>
      <w:r w:rsidRPr="00C22CB0">
        <w:rPr>
          <w:sz w:val="28"/>
          <w:szCs w:val="28"/>
        </w:rPr>
        <w:t xml:space="preserve"> о порядке предоставления жилых помещений специализированного фонда муниципального образования Пировский район</w:t>
      </w:r>
      <w:r w:rsidR="004A510E">
        <w:rPr>
          <w:bCs/>
          <w:sz w:val="28"/>
        </w:rPr>
        <w:t xml:space="preserve">, утвержденное решением Пировского районного Совета депутатов от 21.02.2013 № </w:t>
      </w:r>
      <w:r w:rsidR="007B4040">
        <w:rPr>
          <w:bCs/>
          <w:sz w:val="28"/>
        </w:rPr>
        <w:t>40-237р</w:t>
      </w:r>
      <w:r w:rsidR="004A510E">
        <w:rPr>
          <w:bCs/>
          <w:sz w:val="28"/>
        </w:rPr>
        <w:t>, следующие изменения:</w:t>
      </w:r>
    </w:p>
    <w:p w:rsidR="004A510E" w:rsidRDefault="004A510E" w:rsidP="00D33408">
      <w:pPr>
        <w:ind w:firstLine="709"/>
        <w:jc w:val="both"/>
        <w:rPr>
          <w:sz w:val="28"/>
        </w:rPr>
      </w:pPr>
      <w:r>
        <w:rPr>
          <w:sz w:val="28"/>
        </w:rPr>
        <w:t>1) пункт 2 статьи 2 изложить в следующей редакции:</w:t>
      </w:r>
    </w:p>
    <w:p w:rsidR="004A510E" w:rsidRDefault="0080498C" w:rsidP="00804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98C">
        <w:rPr>
          <w:sz w:val="28"/>
          <w:szCs w:val="28"/>
        </w:rPr>
        <w:t>«</w:t>
      </w:r>
      <w:r w:rsidR="004A510E" w:rsidRPr="0080498C">
        <w:rPr>
          <w:sz w:val="28"/>
          <w:szCs w:val="28"/>
        </w:rPr>
        <w:t>2. Служебные жилые помещения специализированного муниципального жилого фонда предоставляются на период трудовых отношений, прохождения службы либо нахождения на выборной должности. Прекращение трудовых отношений либо пребывания на выборной должности, а также увольнение со службы является основанием прекращения договора найма служебного жилого помещения</w:t>
      </w:r>
      <w:r w:rsidRPr="0080498C">
        <w:rPr>
          <w:sz w:val="28"/>
          <w:szCs w:val="28"/>
        </w:rPr>
        <w:t>»</w:t>
      </w:r>
      <w:r w:rsidR="004A510E" w:rsidRPr="0080498C">
        <w:rPr>
          <w:sz w:val="28"/>
          <w:szCs w:val="28"/>
        </w:rPr>
        <w:t>.</w:t>
      </w:r>
    </w:p>
    <w:p w:rsidR="0080498C" w:rsidRPr="0080498C" w:rsidRDefault="0080498C" w:rsidP="008049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80498C">
        <w:rPr>
          <w:sz w:val="28"/>
        </w:rPr>
        <w:t xml:space="preserve"> </w:t>
      </w:r>
      <w:r>
        <w:rPr>
          <w:sz w:val="28"/>
        </w:rPr>
        <w:t>пункт 2 статьи 3 изложить в следующей редакции:</w:t>
      </w:r>
    </w:p>
    <w:p w:rsidR="0080498C" w:rsidRPr="0080498C" w:rsidRDefault="0080498C" w:rsidP="008049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98C">
        <w:rPr>
          <w:sz w:val="28"/>
          <w:szCs w:val="28"/>
        </w:rPr>
        <w:t>«2. Служебные жилые помещения предоставляются:</w:t>
      </w:r>
    </w:p>
    <w:p w:rsidR="0080498C" w:rsidRPr="0080498C" w:rsidRDefault="0080498C" w:rsidP="0080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98C">
        <w:rPr>
          <w:rFonts w:ascii="Times New Roman" w:hAnsi="Times New Roman" w:cs="Times New Roman"/>
          <w:sz w:val="28"/>
          <w:szCs w:val="28"/>
        </w:rPr>
        <w:t xml:space="preserve">1) работникам </w:t>
      </w:r>
      <w:r w:rsidR="005615B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80498C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615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0498C">
        <w:rPr>
          <w:rFonts w:ascii="Times New Roman" w:hAnsi="Times New Roman" w:cs="Times New Roman"/>
          <w:sz w:val="28"/>
          <w:szCs w:val="28"/>
        </w:rPr>
        <w:t>Пировского района;</w:t>
      </w:r>
    </w:p>
    <w:p w:rsidR="0080498C" w:rsidRPr="0080498C" w:rsidRDefault="0080498C" w:rsidP="0080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98C">
        <w:rPr>
          <w:rFonts w:ascii="Times New Roman" w:hAnsi="Times New Roman" w:cs="Times New Roman"/>
          <w:sz w:val="28"/>
          <w:szCs w:val="28"/>
        </w:rPr>
        <w:t>2) лицам, замещающим муниципальные должности в органах местного самоуправления Пировского района;</w:t>
      </w:r>
    </w:p>
    <w:p w:rsidR="0080498C" w:rsidRPr="0080498C" w:rsidRDefault="0080498C" w:rsidP="0080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98C">
        <w:rPr>
          <w:rFonts w:ascii="Times New Roman" w:hAnsi="Times New Roman" w:cs="Times New Roman"/>
          <w:sz w:val="28"/>
          <w:szCs w:val="28"/>
        </w:rPr>
        <w:t>3) муниципальным служащим органов местного самоуправления Пировского района;</w:t>
      </w:r>
    </w:p>
    <w:p w:rsidR="0080498C" w:rsidRPr="0080498C" w:rsidRDefault="0080498C" w:rsidP="0080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98C">
        <w:rPr>
          <w:rFonts w:ascii="Times New Roman" w:hAnsi="Times New Roman" w:cs="Times New Roman"/>
          <w:sz w:val="28"/>
          <w:szCs w:val="28"/>
        </w:rPr>
        <w:t>4) работникам муниципальных унитарных предприятий Пировского района».</w:t>
      </w:r>
    </w:p>
    <w:p w:rsidR="004A510E" w:rsidRDefault="0080498C" w:rsidP="00D33408">
      <w:pPr>
        <w:ind w:firstLine="709"/>
        <w:jc w:val="both"/>
        <w:rPr>
          <w:sz w:val="28"/>
        </w:rPr>
      </w:pPr>
      <w:r>
        <w:rPr>
          <w:sz w:val="28"/>
        </w:rPr>
        <w:t>3) п. 3 статьи 7</w:t>
      </w:r>
      <w:r w:rsidRPr="0080498C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80498C" w:rsidRPr="0080498C" w:rsidRDefault="0080498C" w:rsidP="008049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80498C">
        <w:rPr>
          <w:sz w:val="28"/>
          <w:szCs w:val="28"/>
        </w:rPr>
        <w:t xml:space="preserve">3. Порядок и условия найма служебного жилого помещения определяются в договоре найма, заключаемого между гражданином и администрацией Пировского района либо организацией, в управление которой передано жилое помещение. Договор найма жилого помещения должен соответствовать типовому договору найма служебного помещения, </w:t>
      </w:r>
      <w:r w:rsidRPr="0080498C">
        <w:rPr>
          <w:sz w:val="28"/>
          <w:szCs w:val="28"/>
        </w:rPr>
        <w:lastRenderedPageBreak/>
        <w:t>утвержденному Правительством РФ, и нормам настоящего Положения».</w:t>
      </w:r>
    </w:p>
    <w:p w:rsidR="00C1271B" w:rsidRDefault="00D33408" w:rsidP="00AE3CE2">
      <w:pPr>
        <w:pStyle w:val="a3"/>
        <w:ind w:left="191" w:firstLine="518"/>
        <w:jc w:val="both"/>
      </w:pPr>
      <w:r>
        <w:t>2</w:t>
      </w:r>
      <w:r w:rsidR="00C1271B">
        <w:t xml:space="preserve">. Решение вступает в силу </w:t>
      </w:r>
      <w:r>
        <w:t>с момента официального опубликования</w:t>
      </w:r>
      <w:r w:rsidR="00C1271B">
        <w:t>.</w:t>
      </w:r>
    </w:p>
    <w:p w:rsidR="00C1271B" w:rsidRDefault="00D33408" w:rsidP="00AE3CE2">
      <w:pPr>
        <w:pStyle w:val="20"/>
        <w:ind w:firstLine="709"/>
      </w:pPr>
      <w:r>
        <w:t>3</w:t>
      </w:r>
      <w:r w:rsidR="00B91317">
        <w:t xml:space="preserve">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054889" w:rsidRDefault="00054889" w:rsidP="00054889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054889" w:rsidRDefault="00054889" w:rsidP="00054889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054889" w:rsidRDefault="0048144B" w:rsidP="00054889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054889">
        <w:rPr>
          <w:sz w:val="28"/>
        </w:rPr>
        <w:t xml:space="preserve">айонного </w:t>
      </w:r>
      <w:r w:rsidR="00054889">
        <w:rPr>
          <w:sz w:val="28"/>
          <w:szCs w:val="28"/>
        </w:rPr>
        <w:t>Совета депутатов</w:t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 w:rsidRPr="00A34D28">
        <w:rPr>
          <w:bCs/>
          <w:sz w:val="28"/>
          <w:szCs w:val="28"/>
        </w:rPr>
        <w:t>А.И. Евсеев</w:t>
      </w:r>
    </w:p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54889"/>
    <w:rsid w:val="00064325"/>
    <w:rsid w:val="00071A31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B70AE"/>
    <w:rsid w:val="001B7217"/>
    <w:rsid w:val="001D0F5F"/>
    <w:rsid w:val="001D5F4B"/>
    <w:rsid w:val="001E4C6B"/>
    <w:rsid w:val="001F534E"/>
    <w:rsid w:val="00224718"/>
    <w:rsid w:val="00224D9F"/>
    <w:rsid w:val="002313A1"/>
    <w:rsid w:val="0024001F"/>
    <w:rsid w:val="002459CA"/>
    <w:rsid w:val="00246EA7"/>
    <w:rsid w:val="00271915"/>
    <w:rsid w:val="002E1959"/>
    <w:rsid w:val="00304305"/>
    <w:rsid w:val="00314207"/>
    <w:rsid w:val="0032233F"/>
    <w:rsid w:val="00323CBF"/>
    <w:rsid w:val="00350DE7"/>
    <w:rsid w:val="00363322"/>
    <w:rsid w:val="00377A75"/>
    <w:rsid w:val="003B44E6"/>
    <w:rsid w:val="00415BB4"/>
    <w:rsid w:val="00422099"/>
    <w:rsid w:val="004332D0"/>
    <w:rsid w:val="00447D49"/>
    <w:rsid w:val="00477B15"/>
    <w:rsid w:val="0048144B"/>
    <w:rsid w:val="00482299"/>
    <w:rsid w:val="004A510E"/>
    <w:rsid w:val="004A7B63"/>
    <w:rsid w:val="004D4730"/>
    <w:rsid w:val="004D52D7"/>
    <w:rsid w:val="005065CA"/>
    <w:rsid w:val="00510397"/>
    <w:rsid w:val="00515159"/>
    <w:rsid w:val="0053274C"/>
    <w:rsid w:val="005615B3"/>
    <w:rsid w:val="00574115"/>
    <w:rsid w:val="005C2EA4"/>
    <w:rsid w:val="00607706"/>
    <w:rsid w:val="006320D5"/>
    <w:rsid w:val="0068271E"/>
    <w:rsid w:val="006A6569"/>
    <w:rsid w:val="006B171B"/>
    <w:rsid w:val="006B2415"/>
    <w:rsid w:val="006D3E25"/>
    <w:rsid w:val="006E4F43"/>
    <w:rsid w:val="006E6F56"/>
    <w:rsid w:val="0070754B"/>
    <w:rsid w:val="00725557"/>
    <w:rsid w:val="007B4040"/>
    <w:rsid w:val="007C528E"/>
    <w:rsid w:val="007D0EC1"/>
    <w:rsid w:val="007D7DC5"/>
    <w:rsid w:val="0080498C"/>
    <w:rsid w:val="00805962"/>
    <w:rsid w:val="00810A64"/>
    <w:rsid w:val="008322B2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44000"/>
    <w:rsid w:val="0095102C"/>
    <w:rsid w:val="00972616"/>
    <w:rsid w:val="009A0D45"/>
    <w:rsid w:val="009B05D8"/>
    <w:rsid w:val="009C1A44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D2B58"/>
    <w:rsid w:val="00BE4CA9"/>
    <w:rsid w:val="00BF008E"/>
    <w:rsid w:val="00C1271B"/>
    <w:rsid w:val="00C36D66"/>
    <w:rsid w:val="00C777A9"/>
    <w:rsid w:val="00C97856"/>
    <w:rsid w:val="00CD4E91"/>
    <w:rsid w:val="00CF6539"/>
    <w:rsid w:val="00CF7861"/>
    <w:rsid w:val="00D0577E"/>
    <w:rsid w:val="00D137C1"/>
    <w:rsid w:val="00D33408"/>
    <w:rsid w:val="00D636EF"/>
    <w:rsid w:val="00D969AE"/>
    <w:rsid w:val="00DA1374"/>
    <w:rsid w:val="00DB23AB"/>
    <w:rsid w:val="00DD23C3"/>
    <w:rsid w:val="00DE21CE"/>
    <w:rsid w:val="00DF6278"/>
    <w:rsid w:val="00E033A3"/>
    <w:rsid w:val="00E13E08"/>
    <w:rsid w:val="00E1443E"/>
    <w:rsid w:val="00E21801"/>
    <w:rsid w:val="00E22C3A"/>
    <w:rsid w:val="00E545A6"/>
    <w:rsid w:val="00E8406F"/>
    <w:rsid w:val="00E96613"/>
    <w:rsid w:val="00EA6957"/>
    <w:rsid w:val="00ED3538"/>
    <w:rsid w:val="00EE2991"/>
    <w:rsid w:val="00EE65E9"/>
    <w:rsid w:val="00EF7062"/>
    <w:rsid w:val="00EF7172"/>
    <w:rsid w:val="00F234B1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A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9226A393E0E64D3669D1D1659F3F36835600855646CE120C7E11F9r9s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9586-DC52-4CC4-B2BE-8206BE5A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2014-11-20T08:46:00Z</cp:lastPrinted>
  <dcterms:created xsi:type="dcterms:W3CDTF">2014-11-13T03:22:00Z</dcterms:created>
  <dcterms:modified xsi:type="dcterms:W3CDTF">2014-11-20T08:46:00Z</dcterms:modified>
</cp:coreProperties>
</file>